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3789" w14:textId="77777777" w:rsidR="004F7490" w:rsidRDefault="00000000">
      <w:pPr>
        <w:spacing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Porozumienie</w:t>
      </w:r>
    </w:p>
    <w:p w14:paraId="08A881B4" w14:textId="77777777" w:rsidR="004F7490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43847E7A" w14:textId="77777777" w:rsidR="004F7490" w:rsidRDefault="00000000">
      <w:pPr>
        <w:spacing w:line="360" w:lineRule="auto"/>
      </w:pPr>
      <w:r>
        <w:rPr>
          <w:rFonts w:ascii="Times New Roman" w:hAnsi="Times New Roman"/>
          <w:sz w:val="24"/>
          <w:szCs w:val="24"/>
        </w:rPr>
        <w:t>zawarte w dniu……………………. 20…. roku pomiędzy:</w:t>
      </w:r>
    </w:p>
    <w:p w14:paraId="4CF4EEFA" w14:textId="77777777" w:rsidR="004F7490" w:rsidRDefault="004F749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80D2CC" w14:textId="77777777" w:rsidR="004F7490" w:rsidRDefault="00000000">
      <w:pPr>
        <w:spacing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…………………………...</w:t>
      </w:r>
      <w:r>
        <w:rPr>
          <w:rFonts w:ascii="Times New Roman" w:hAnsi="Times New Roman"/>
          <w:sz w:val="24"/>
          <w:szCs w:val="24"/>
        </w:rPr>
        <w:t xml:space="preserve"> zamieszkałym/</w:t>
      </w:r>
      <w:proofErr w:type="spellStart"/>
      <w:r>
        <w:rPr>
          <w:rFonts w:ascii="Times New Roman" w:hAnsi="Times New Roman"/>
          <w:sz w:val="24"/>
          <w:szCs w:val="24"/>
        </w:rPr>
        <w:t>łą</w:t>
      </w:r>
      <w:proofErr w:type="spellEnd"/>
      <w:r>
        <w:rPr>
          <w:rFonts w:ascii="Times New Roman" w:hAnsi="Times New Roman"/>
          <w:sz w:val="24"/>
          <w:szCs w:val="24"/>
        </w:rPr>
        <w:t xml:space="preserve"> w …………………………………………... posiadającym NIP/PESEL  ………………………….,</w:t>
      </w:r>
    </w:p>
    <w:p w14:paraId="4823BE1E" w14:textId="77777777" w:rsidR="004F7490" w:rsidRDefault="00000000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zwanym/</w:t>
      </w:r>
      <w:proofErr w:type="spellStart"/>
      <w:r>
        <w:rPr>
          <w:rFonts w:ascii="Times New Roman" w:hAnsi="Times New Roman"/>
          <w:sz w:val="24"/>
          <w:szCs w:val="24"/>
        </w:rPr>
        <w:t>ną</w:t>
      </w:r>
      <w:proofErr w:type="spellEnd"/>
      <w:r>
        <w:rPr>
          <w:rFonts w:ascii="Times New Roman" w:hAnsi="Times New Roman"/>
          <w:sz w:val="24"/>
          <w:szCs w:val="24"/>
        </w:rPr>
        <w:t xml:space="preserve"> dalej Wykonawcą </w:t>
      </w:r>
    </w:p>
    <w:p w14:paraId="1E414EDB" w14:textId="77777777" w:rsidR="004F7490" w:rsidRDefault="00000000">
      <w:pPr>
        <w:spacing w:line="360" w:lineRule="auto"/>
      </w:pPr>
      <w:r>
        <w:rPr>
          <w:rFonts w:ascii="Times New Roman" w:hAnsi="Times New Roman"/>
          <w:sz w:val="24"/>
          <w:szCs w:val="24"/>
        </w:rPr>
        <w:t>a</w:t>
      </w:r>
      <w:r>
        <w:br/>
      </w:r>
    </w:p>
    <w:p w14:paraId="4A7AE5C0" w14:textId="77777777" w:rsidR="004F7490" w:rsidRDefault="00000000">
      <w:pPr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Akademią Muzyczną im. Grażyny i Kiejstuta Bacewicz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Łodzi</w:t>
      </w:r>
      <w:r>
        <w:rPr>
          <w:rFonts w:ascii="Times New Roman" w:hAnsi="Times New Roman"/>
          <w:sz w:val="24"/>
          <w:szCs w:val="24"/>
        </w:rPr>
        <w:t xml:space="preserve"> przy ul Gdańskiej 32, posiadającą NIP: 7240005176, </w:t>
      </w:r>
    </w:p>
    <w:p w14:paraId="67CCC772" w14:textId="77777777" w:rsidR="004F7490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60C524E" w14:textId="77777777" w:rsidR="004F7490" w:rsidRDefault="0000000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reprezentowaną przez  –  JM Rektora prof. AM dr hab. Elżbietę Aleksandrowicz  </w:t>
      </w:r>
    </w:p>
    <w:p w14:paraId="11BE57C6" w14:textId="77777777" w:rsidR="004F7490" w:rsidRDefault="004F74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3A0DD0" w14:textId="77777777" w:rsidR="004F7490" w:rsidRDefault="004F74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30B7F6" w14:textId="77777777" w:rsidR="004F7490" w:rsidRDefault="00000000">
      <w:pPr>
        <w:spacing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§ 1</w:t>
      </w:r>
    </w:p>
    <w:p w14:paraId="7C0E1235" w14:textId="77777777" w:rsidR="004F7490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Strony wyrażają wolę współpracy w zakresie wydania </w:t>
      </w:r>
      <w:r>
        <w:rPr>
          <w:rFonts w:ascii="Times New Roman" w:hAnsi="Times New Roman"/>
          <w:b/>
          <w:bCs/>
          <w:sz w:val="24"/>
          <w:szCs w:val="24"/>
        </w:rPr>
        <w:t>książki,</w:t>
      </w:r>
      <w:r>
        <w:rPr>
          <w:rFonts w:ascii="Times New Roman" w:hAnsi="Times New Roman"/>
          <w:sz w:val="24"/>
          <w:szCs w:val="24"/>
        </w:rPr>
        <w:t xml:space="preserve"> zwanej dalej dziełem (autor, tytuł książki, nazwa wydawnictwa, numer ISBN)………………………………………………………………………………</w:t>
      </w:r>
    </w:p>
    <w:p w14:paraId="42DD8426" w14:textId="77777777" w:rsidR="004F7490" w:rsidRDefault="004F74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237A40" w14:textId="77777777" w:rsidR="004F7490" w:rsidRDefault="00000000">
      <w:pPr>
        <w:spacing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 w14:paraId="3715B7ED" w14:textId="77777777" w:rsidR="004F7490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1.  Wykonawca oświadcza, iż chce wydać dzieło opisane w </w:t>
      </w:r>
      <w:r>
        <w:rPr>
          <w:rFonts w:ascii="Liberation Serif" w:hAnsi="Liberation Serif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 porozumienia</w:t>
      </w:r>
      <w:r>
        <w:rPr>
          <w:rFonts w:ascii="Times New Roman" w:hAnsi="Times New Roman"/>
          <w:sz w:val="24"/>
          <w:szCs w:val="24"/>
          <w:lang w:val="it-IT"/>
        </w:rPr>
        <w:t xml:space="preserve">, a także zobowiązuje </w:t>
      </w:r>
      <w:r>
        <w:rPr>
          <w:rFonts w:ascii="Times New Roman" w:hAnsi="Times New Roman"/>
          <w:sz w:val="24"/>
          <w:szCs w:val="24"/>
        </w:rPr>
        <w:t xml:space="preserve">się do zapewnienia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finansowych na jego realizację z własnego wkładu oraz z innych </w:t>
      </w:r>
      <w:proofErr w:type="spellStart"/>
      <w:r>
        <w:rPr>
          <w:rFonts w:ascii="Times New Roman" w:hAnsi="Times New Roman"/>
          <w:sz w:val="24"/>
          <w:szCs w:val="24"/>
        </w:rPr>
        <w:t>źr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deł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73DCE4C" w14:textId="031FD69E" w:rsidR="004F7490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2. Wydawnictwo Akademii Muzycznej im. Grażyny i Kiejstuta Bacewicz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Łodzi  zobowiązuje się dofinansować dzieło wskazane w § 1  kwotą…………………. </w:t>
      </w:r>
    </w:p>
    <w:p w14:paraId="79201338" w14:textId="77777777" w:rsidR="004F7490" w:rsidRDefault="004F74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8E54D6" w14:textId="77777777" w:rsidR="004F7490" w:rsidRDefault="004F74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97B93" w14:textId="77777777" w:rsidR="004F7490" w:rsidRDefault="00000000">
      <w:pPr>
        <w:spacing w:after="0" w:line="36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 w14:paraId="24E6641C" w14:textId="77777777" w:rsidR="004F7490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1. Wykonawca zobowiązuje się w ramach porozumienia do:</w:t>
      </w:r>
    </w:p>
    <w:p w14:paraId="359B585F" w14:textId="77777777" w:rsidR="004F7490" w:rsidRDefault="004F74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9F1F4" w14:textId="77777777" w:rsidR="004F7490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a) przygotowania i promocji dzieła wskazanego w § 1,</w:t>
      </w:r>
    </w:p>
    <w:p w14:paraId="63E3F561" w14:textId="77777777" w:rsidR="004F7490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b) sfinansowania wszelkich działań reklamowych obejmujących cały projekt (plakaty, ulotki, patronaty medialne, reklama internetowa) i umieszczenie na nich logotypu Akademii oraz informacji, iż dzieło zostało przez nią dofinansowane, </w:t>
      </w:r>
    </w:p>
    <w:p w14:paraId="3B497EFA" w14:textId="77777777" w:rsidR="004F7490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c) przekazania Akademii …………sztuk dzieła</w:t>
      </w:r>
      <w:r>
        <w:rPr>
          <w:rStyle w:val="Zakotwicze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,</w:t>
      </w:r>
    </w:p>
    <w:p w14:paraId="0D991683" w14:textId="77777777" w:rsidR="004F7490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d) wyrażenia zgody na udostępnienie informacji o dziele na stronie internetowej Akademii </w:t>
      </w:r>
      <w:r>
        <w:rPr>
          <w:rFonts w:ascii="Times New Roman" w:hAnsi="Times New Roman"/>
          <w:sz w:val="24"/>
          <w:szCs w:val="24"/>
        </w:rPr>
        <w:br/>
        <w:t>z kr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tką</w:t>
      </w:r>
      <w:proofErr w:type="spellEnd"/>
      <w:r>
        <w:rPr>
          <w:rFonts w:ascii="Times New Roman" w:hAnsi="Times New Roman"/>
          <w:sz w:val="24"/>
          <w:szCs w:val="24"/>
        </w:rPr>
        <w:t xml:space="preserve"> jego prezentacją, </w:t>
      </w:r>
    </w:p>
    <w:p w14:paraId="45016353" w14:textId="77777777" w:rsidR="004F7490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e) wyrażenia zgody na sprzedaż dzieła przez Wydawnictwo Akademii oraz na możliwość bezpłatnego przekazania dzieła w ramach promocji Akademii i dzieła.  </w:t>
      </w:r>
    </w:p>
    <w:p w14:paraId="614C48C8" w14:textId="77777777" w:rsidR="004F7490" w:rsidRDefault="004F74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91147F" w14:textId="77777777" w:rsidR="004F7490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2. Wydawnictwo Akademii Muzycznej im. G. i K. Bacewiczów  zobowiązuje się w ramach porozumienia do;</w:t>
      </w:r>
    </w:p>
    <w:p w14:paraId="46CC1EEF" w14:textId="77777777" w:rsidR="004F7490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a) dofinansowania dzieła w </w:t>
      </w:r>
      <w:proofErr w:type="spellStart"/>
      <w:r>
        <w:rPr>
          <w:rFonts w:ascii="Times New Roman" w:hAnsi="Times New Roman"/>
          <w:sz w:val="24"/>
          <w:szCs w:val="24"/>
        </w:rPr>
        <w:t>wysokoś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ci </w:t>
      </w:r>
      <w:r>
        <w:rPr>
          <w:rFonts w:ascii="Times New Roman" w:hAnsi="Times New Roman"/>
          <w:sz w:val="24"/>
          <w:szCs w:val="24"/>
        </w:rPr>
        <w:t>……. zł (słownie: ………………………………..),</w:t>
      </w:r>
    </w:p>
    <w:p w14:paraId="1FCB85A7" w14:textId="77777777" w:rsidR="004F7490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b) promowania działa na stronie internetowej Akademii,</w:t>
      </w:r>
    </w:p>
    <w:p w14:paraId="5DD30E70" w14:textId="77777777" w:rsidR="004F7490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c) ………</w:t>
      </w:r>
    </w:p>
    <w:p w14:paraId="04DDD66D" w14:textId="77777777" w:rsidR="004F7490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d) ……...  </w:t>
      </w:r>
    </w:p>
    <w:p w14:paraId="4D77D11D" w14:textId="77777777" w:rsidR="004F7490" w:rsidRDefault="004F74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E2440" w14:textId="77777777" w:rsidR="004F7490" w:rsidRDefault="00000000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§ 4</w:t>
      </w:r>
    </w:p>
    <w:p w14:paraId="35E14F24" w14:textId="77777777" w:rsidR="004F7490" w:rsidRDefault="00000000">
      <w:pPr>
        <w:spacing w:line="360" w:lineRule="auto"/>
      </w:pPr>
      <w:r>
        <w:rPr>
          <w:rFonts w:ascii="Times New Roman" w:hAnsi="Times New Roman"/>
          <w:sz w:val="24"/>
          <w:szCs w:val="24"/>
        </w:rPr>
        <w:t>1. Porozumienie wchodzi w życie z dniem podpisania przez obie strony.</w:t>
      </w:r>
    </w:p>
    <w:p w14:paraId="1FA5F225" w14:textId="77777777" w:rsidR="004F7490" w:rsidRDefault="00000000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2. W kwestiach nieuregulowanych niniejszym porozumieniem mają zastosowanie przepisy Kodeksu cywilnego. </w:t>
      </w:r>
    </w:p>
    <w:p w14:paraId="3C4735A8" w14:textId="77777777" w:rsidR="004F7490" w:rsidRDefault="00000000">
      <w:pPr>
        <w:spacing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§ 5</w:t>
      </w:r>
    </w:p>
    <w:p w14:paraId="12E23B10" w14:textId="77777777" w:rsidR="004F7490" w:rsidRDefault="00000000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1. Niniejsze porozumienie zostało sporządzone w </w:t>
      </w:r>
      <w:proofErr w:type="spellStart"/>
      <w:r>
        <w:rPr>
          <w:rFonts w:ascii="Times New Roman" w:hAnsi="Times New Roman"/>
          <w:sz w:val="24"/>
          <w:szCs w:val="24"/>
        </w:rPr>
        <w:t>dw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jednobrzmiących egzemplarzach </w:t>
      </w:r>
      <w:r>
        <w:rPr>
          <w:rFonts w:ascii="Times New Roman" w:hAnsi="Times New Roman"/>
          <w:sz w:val="24"/>
          <w:szCs w:val="24"/>
        </w:rPr>
        <w:br/>
        <w:t>po jednym dla każdej ze stron.</w:t>
      </w:r>
    </w:p>
    <w:p w14:paraId="0C007DCD" w14:textId="77777777" w:rsidR="004F7490" w:rsidRDefault="00000000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>2. W razie powstania sporu na tle realizacji niniejszego porozumienia sądem właściwym miejscowo jest sąd z siedziby Wydawnictwa.</w:t>
      </w:r>
    </w:p>
    <w:p w14:paraId="09E6E2AA" w14:textId="77777777" w:rsidR="004F7490" w:rsidRDefault="004F749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924848" w14:textId="77777777" w:rsidR="004F7490" w:rsidRDefault="004F749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EBD8A8" w14:textId="77777777" w:rsidR="004F7490" w:rsidRDefault="00000000">
      <w:pPr>
        <w:spacing w:line="360" w:lineRule="auto"/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………………………………………. Akademia Muzyczna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Wykonawca </w:t>
      </w:r>
      <w:r>
        <w:rPr>
          <w:rFonts w:ascii="Times New Roman" w:hAnsi="Times New Roman"/>
          <w:sz w:val="24"/>
          <w:szCs w:val="24"/>
        </w:rPr>
        <w:br/>
        <w:t>im. G. i K. Bacewiczów w Łodzi</w:t>
      </w:r>
      <w:r>
        <w:rPr>
          <w:rFonts w:ascii="Times New Roman" w:hAnsi="Times New Roman"/>
          <w:sz w:val="24"/>
          <w:szCs w:val="24"/>
        </w:rPr>
        <w:tab/>
      </w:r>
    </w:p>
    <w:p w14:paraId="21E39174" w14:textId="77777777" w:rsidR="004F7490" w:rsidRDefault="004F749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24FE2B0" w14:textId="77777777" w:rsidR="004F7490" w:rsidRDefault="004F7490">
      <w:pPr>
        <w:spacing w:line="360" w:lineRule="auto"/>
      </w:pPr>
    </w:p>
    <w:sectPr w:rsidR="004F7490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6C3E" w14:textId="77777777" w:rsidR="006F5C84" w:rsidRDefault="006F5C84">
      <w:pPr>
        <w:spacing w:after="0" w:line="240" w:lineRule="auto"/>
      </w:pPr>
      <w:r>
        <w:separator/>
      </w:r>
    </w:p>
  </w:endnote>
  <w:endnote w:type="continuationSeparator" w:id="0">
    <w:p w14:paraId="0240081D" w14:textId="77777777" w:rsidR="006F5C84" w:rsidRDefault="006F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EE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B97C" w14:textId="77777777" w:rsidR="004F7490" w:rsidRDefault="004F749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27EE" w14:textId="77777777" w:rsidR="006F5C84" w:rsidRDefault="006F5C84">
      <w:pPr>
        <w:rPr>
          <w:sz w:val="12"/>
        </w:rPr>
      </w:pPr>
      <w:r>
        <w:separator/>
      </w:r>
    </w:p>
  </w:footnote>
  <w:footnote w:type="continuationSeparator" w:id="0">
    <w:p w14:paraId="506CA314" w14:textId="77777777" w:rsidR="006F5C84" w:rsidRDefault="006F5C84">
      <w:pPr>
        <w:rPr>
          <w:sz w:val="12"/>
        </w:rPr>
      </w:pPr>
      <w:r>
        <w:continuationSeparator/>
      </w:r>
    </w:p>
  </w:footnote>
  <w:footnote w:id="1">
    <w:p w14:paraId="6B74EB37" w14:textId="77777777" w:rsidR="004F7490" w:rsidRDefault="0000000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</w:rPr>
        <w:t xml:space="preserve"> Ilość przekazanych egzemplarzy jest każdorazowo negocjowana z Kierownictwem Wydawnictwa Akademii Muzycznej w Łodzi.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CDFC" w14:textId="77777777" w:rsidR="004F7490" w:rsidRDefault="004F7490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08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90"/>
    <w:rsid w:val="002E3E94"/>
    <w:rsid w:val="004F7490"/>
    <w:rsid w:val="006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9ABE"/>
  <w15:docId w15:val="{FA091F32-93DB-410B-9B52-F7DB03A3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A"/>
      <w:sz w:val="22"/>
      <w:szCs w:val="22"/>
      <w:u w:color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Calibri" w:hAnsi="Calibri" w:cs="Arial Unicode MS"/>
      <w:color w:val="00000A"/>
      <w:u w:val="none" w:color="00000A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CC0E97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64C8D"/>
    <w:rPr>
      <w:rFonts w:ascii="Calibri" w:hAnsi="Calibri" w:cs="Arial Unicode MS"/>
      <w:b/>
      <w:bCs/>
      <w:color w:val="00000A"/>
      <w:u w:val="none" w:color="00000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A47B0"/>
    <w:rPr>
      <w:rFonts w:ascii="Calibri" w:hAnsi="Calibri" w:cs="Arial Unicode MS"/>
      <w:color w:val="00000A"/>
      <w:u w:val="none" w:color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A47B0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Numeracjawierszy">
    <w:name w:val="Numeracja wierszy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qFormat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64C8D"/>
    <w:rPr>
      <w:b/>
      <w:bCs/>
    </w:rPr>
  </w:style>
  <w:style w:type="paragraph" w:styleId="Stopka">
    <w:name w:val="footer"/>
    <w:basedOn w:val="Normalny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47B0"/>
    <w:pPr>
      <w:spacing w:after="0" w:line="240" w:lineRule="auto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2E3E94"/>
    <w:pPr>
      <w:suppressAutoHyphens w:val="0"/>
    </w:pPr>
    <w:rPr>
      <w:rFonts w:ascii="Calibri" w:hAnsi="Calibri" w:cs="Arial Unicode MS"/>
      <w:color w:val="00000A"/>
      <w:sz w:val="22"/>
      <w:szCs w:val="22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FC5E2-ED56-42F8-9FEE-6DD11473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Pilch</dc:creator>
  <dc:description/>
  <cp:lastModifiedBy>Igor Krawczyk</cp:lastModifiedBy>
  <cp:revision>4</cp:revision>
  <dcterms:created xsi:type="dcterms:W3CDTF">2022-10-19T09:34:00Z</dcterms:created>
  <dcterms:modified xsi:type="dcterms:W3CDTF">2022-11-21T08:28:00Z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